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5299E" w:rsidRDefault="00944498" w:rsidP="007B2DE6">
      <w:pPr>
        <w:spacing w:after="0" w:line="240" w:lineRule="auto"/>
        <w:jc w:val="center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>ВЕН</w:t>
      </w:r>
      <w:r w:rsidR="00CE6590">
        <w:rPr>
          <w:b/>
          <w:sz w:val="20"/>
          <w:szCs w:val="20"/>
          <w:lang w:val="uk-UA"/>
        </w:rPr>
        <w:t>О</w:t>
      </w:r>
      <w:r>
        <w:rPr>
          <w:b/>
          <w:sz w:val="20"/>
          <w:szCs w:val="20"/>
          <w:lang w:val="uk-UA"/>
        </w:rPr>
        <w:t xml:space="preserve">ЕКСТРАКТОР </w:t>
      </w:r>
      <w:r w:rsidR="00AC588B">
        <w:rPr>
          <w:b/>
          <w:sz w:val="20"/>
          <w:szCs w:val="20"/>
          <w:lang w:val="uk-UA"/>
        </w:rPr>
        <w:t>М-3</w:t>
      </w:r>
    </w:p>
    <w:p w:rsidR="00944498" w:rsidRDefault="0065299E" w:rsidP="007B2DE6">
      <w:pPr>
        <w:spacing w:after="0" w:line="240" w:lineRule="auto"/>
        <w:jc w:val="center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>(</w:t>
      </w:r>
      <w:r w:rsidR="00AC588B">
        <w:rPr>
          <w:b/>
          <w:sz w:val="20"/>
          <w:szCs w:val="20"/>
          <w:lang w:val="uk-UA"/>
        </w:rPr>
        <w:t>інверсійний</w:t>
      </w:r>
      <w:r>
        <w:rPr>
          <w:b/>
          <w:sz w:val="20"/>
          <w:szCs w:val="20"/>
          <w:lang w:val="uk-UA"/>
        </w:rPr>
        <w:t>)</w:t>
      </w:r>
    </w:p>
    <w:p w:rsidR="00453C4C" w:rsidRDefault="00944498" w:rsidP="007B2DE6">
      <w:pPr>
        <w:spacing w:after="0" w:line="240" w:lineRule="auto"/>
        <w:jc w:val="both"/>
        <w:rPr>
          <w:b/>
          <w:sz w:val="20"/>
          <w:szCs w:val="20"/>
          <w:lang w:val="uk-UA"/>
        </w:rPr>
      </w:pPr>
      <w:proofErr w:type="spellStart"/>
      <w:r>
        <w:rPr>
          <w:b/>
          <w:sz w:val="20"/>
          <w:szCs w:val="20"/>
          <w:lang w:val="uk-UA"/>
        </w:rPr>
        <w:t>Вен</w:t>
      </w:r>
      <w:r w:rsidR="00CE6590">
        <w:rPr>
          <w:b/>
          <w:sz w:val="20"/>
          <w:szCs w:val="20"/>
          <w:lang w:val="uk-UA"/>
        </w:rPr>
        <w:t>о</w:t>
      </w:r>
      <w:r>
        <w:rPr>
          <w:b/>
          <w:sz w:val="20"/>
          <w:szCs w:val="20"/>
          <w:lang w:val="uk-UA"/>
        </w:rPr>
        <w:t>екстрактор</w:t>
      </w:r>
      <w:proofErr w:type="spellEnd"/>
      <w:r>
        <w:rPr>
          <w:b/>
          <w:sz w:val="20"/>
          <w:szCs w:val="20"/>
          <w:lang w:val="uk-UA"/>
        </w:rPr>
        <w:t xml:space="preserve"> </w:t>
      </w:r>
      <w:r w:rsidR="00B4450D">
        <w:rPr>
          <w:b/>
          <w:sz w:val="20"/>
          <w:szCs w:val="20"/>
          <w:lang w:val="uk-UA"/>
        </w:rPr>
        <w:t>М-</w:t>
      </w:r>
      <w:r w:rsidR="00AC588B">
        <w:rPr>
          <w:b/>
          <w:sz w:val="20"/>
          <w:szCs w:val="20"/>
          <w:lang w:val="uk-UA"/>
        </w:rPr>
        <w:t>3</w:t>
      </w:r>
      <w:r w:rsidR="00A13F1A">
        <w:rPr>
          <w:b/>
          <w:sz w:val="20"/>
          <w:szCs w:val="20"/>
          <w:lang w:val="uk-UA"/>
        </w:rPr>
        <w:t xml:space="preserve"> </w:t>
      </w:r>
      <w:r w:rsidR="00AC588B">
        <w:rPr>
          <w:b/>
          <w:sz w:val="20"/>
          <w:szCs w:val="20"/>
          <w:lang w:val="uk-UA"/>
        </w:rPr>
        <w:t xml:space="preserve">(інверсійний) </w:t>
      </w:r>
      <w:r>
        <w:rPr>
          <w:b/>
          <w:sz w:val="20"/>
          <w:szCs w:val="20"/>
          <w:lang w:val="uk-UA"/>
        </w:rPr>
        <w:t>використовується в судинній хірургії для</w:t>
      </w:r>
      <w:r w:rsidR="00B4450D">
        <w:rPr>
          <w:b/>
          <w:sz w:val="20"/>
          <w:szCs w:val="20"/>
          <w:lang w:val="uk-UA"/>
        </w:rPr>
        <w:t xml:space="preserve"> видалення</w:t>
      </w:r>
      <w:r w:rsidR="00287075">
        <w:rPr>
          <w:b/>
          <w:sz w:val="20"/>
          <w:szCs w:val="20"/>
          <w:lang w:val="uk-UA"/>
        </w:rPr>
        <w:t xml:space="preserve"> </w:t>
      </w:r>
      <w:proofErr w:type="spellStart"/>
      <w:r>
        <w:rPr>
          <w:b/>
          <w:sz w:val="20"/>
          <w:szCs w:val="20"/>
          <w:lang w:val="uk-UA"/>
        </w:rPr>
        <w:t>варикозно</w:t>
      </w:r>
      <w:proofErr w:type="spellEnd"/>
      <w:r>
        <w:rPr>
          <w:b/>
          <w:sz w:val="20"/>
          <w:szCs w:val="20"/>
          <w:lang w:val="uk-UA"/>
        </w:rPr>
        <w:t xml:space="preserve"> розширених вен</w:t>
      </w:r>
      <w:r w:rsidR="00453C4C">
        <w:rPr>
          <w:b/>
          <w:sz w:val="20"/>
          <w:szCs w:val="20"/>
          <w:lang w:val="uk-UA"/>
        </w:rPr>
        <w:t xml:space="preserve"> інверсійним методом</w:t>
      </w:r>
      <w:r w:rsidR="00E54CC0">
        <w:rPr>
          <w:b/>
          <w:sz w:val="20"/>
          <w:szCs w:val="20"/>
          <w:lang w:val="uk-UA"/>
        </w:rPr>
        <w:t xml:space="preserve">. </w:t>
      </w:r>
    </w:p>
    <w:p w:rsidR="00944498" w:rsidRPr="00453C4C" w:rsidRDefault="00944498" w:rsidP="007B2DE6">
      <w:pPr>
        <w:pStyle w:val="a3"/>
        <w:numPr>
          <w:ilvl w:val="0"/>
          <w:numId w:val="4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53C4C">
        <w:rPr>
          <w:sz w:val="20"/>
          <w:szCs w:val="20"/>
          <w:lang w:val="uk-UA"/>
        </w:rPr>
        <w:t xml:space="preserve">виготовлено з </w:t>
      </w:r>
      <w:r w:rsidR="0065299E" w:rsidRPr="00453C4C">
        <w:rPr>
          <w:sz w:val="20"/>
          <w:szCs w:val="20"/>
          <w:lang w:val="uk-UA"/>
        </w:rPr>
        <w:t>нержавіючої сталі</w:t>
      </w:r>
      <w:r w:rsidR="00F41A94">
        <w:rPr>
          <w:sz w:val="20"/>
          <w:szCs w:val="20"/>
          <w:lang w:val="uk-UA"/>
        </w:rPr>
        <w:t xml:space="preserve"> </w:t>
      </w:r>
      <w:r w:rsidRPr="00453C4C">
        <w:rPr>
          <w:sz w:val="20"/>
          <w:szCs w:val="20"/>
          <w:lang w:val="uk-UA"/>
        </w:rPr>
        <w:t xml:space="preserve">медичного </w:t>
      </w:r>
      <w:r w:rsidR="0065299E" w:rsidRPr="00453C4C">
        <w:rPr>
          <w:sz w:val="20"/>
          <w:szCs w:val="20"/>
          <w:lang w:val="uk-UA"/>
        </w:rPr>
        <w:t>призначення</w:t>
      </w:r>
      <w:r w:rsidR="00CE6590">
        <w:rPr>
          <w:sz w:val="20"/>
          <w:szCs w:val="20"/>
          <w:lang w:val="uk-UA"/>
        </w:rPr>
        <w:t>;</w:t>
      </w:r>
    </w:p>
    <w:p w:rsidR="00944498" w:rsidRDefault="0065299E" w:rsidP="007B2DE6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сталевий</w:t>
      </w:r>
      <w:r w:rsidR="00944498">
        <w:rPr>
          <w:sz w:val="20"/>
          <w:szCs w:val="20"/>
          <w:lang w:val="uk-UA"/>
        </w:rPr>
        <w:t xml:space="preserve"> провідник із двостороннім кріпленням для екстрактора і ручки</w:t>
      </w:r>
      <w:r w:rsidR="00CE6590">
        <w:rPr>
          <w:sz w:val="20"/>
          <w:szCs w:val="20"/>
          <w:lang w:val="uk-UA"/>
        </w:rPr>
        <w:t>;</w:t>
      </w:r>
    </w:p>
    <w:p w:rsidR="00944498" w:rsidRDefault="00944498" w:rsidP="007B2DE6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191EB0">
        <w:rPr>
          <w:sz w:val="20"/>
          <w:szCs w:val="20"/>
          <w:lang w:val="uk-UA"/>
        </w:rPr>
        <w:t xml:space="preserve">довжина </w:t>
      </w:r>
      <w:r>
        <w:rPr>
          <w:sz w:val="20"/>
          <w:szCs w:val="20"/>
          <w:lang w:val="uk-UA"/>
        </w:rPr>
        <w:t>провідника</w:t>
      </w:r>
      <w:r w:rsidR="00A13F1A">
        <w:rPr>
          <w:sz w:val="20"/>
          <w:szCs w:val="20"/>
          <w:lang w:val="uk-UA"/>
        </w:rPr>
        <w:t xml:space="preserve"> </w:t>
      </w:r>
      <w:r>
        <w:rPr>
          <w:sz w:val="20"/>
          <w:szCs w:val="20"/>
          <w:lang w:val="uk-UA"/>
        </w:rPr>
        <w:t>1000</w:t>
      </w:r>
      <w:r w:rsidRPr="00191EB0">
        <w:rPr>
          <w:sz w:val="20"/>
          <w:szCs w:val="20"/>
          <w:lang w:val="uk-UA"/>
        </w:rPr>
        <w:t xml:space="preserve"> мм</w:t>
      </w:r>
      <w:r w:rsidR="00CE6590">
        <w:rPr>
          <w:sz w:val="20"/>
          <w:szCs w:val="20"/>
          <w:lang w:val="uk-UA"/>
        </w:rPr>
        <w:t>;</w:t>
      </w:r>
    </w:p>
    <w:p w:rsidR="00B86AD2" w:rsidRDefault="00B86AD2" w:rsidP="007B2DE6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діаметр пр</w:t>
      </w:r>
      <w:r w:rsidR="0065299E">
        <w:rPr>
          <w:sz w:val="20"/>
          <w:szCs w:val="20"/>
          <w:lang w:val="uk-UA"/>
        </w:rPr>
        <w:t>овідника 1,5</w:t>
      </w:r>
      <w:r>
        <w:rPr>
          <w:sz w:val="20"/>
          <w:szCs w:val="20"/>
          <w:lang w:val="uk-UA"/>
        </w:rPr>
        <w:t xml:space="preserve"> мм</w:t>
      </w:r>
      <w:r w:rsidR="00CE6590">
        <w:rPr>
          <w:sz w:val="20"/>
          <w:szCs w:val="20"/>
          <w:lang w:val="uk-UA"/>
        </w:rPr>
        <w:t>;</w:t>
      </w:r>
    </w:p>
    <w:p w:rsidR="0065299E" w:rsidRDefault="00F41A94" w:rsidP="007B2DE6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наконечник</w:t>
      </w:r>
      <w:r w:rsidR="00CE6590">
        <w:rPr>
          <w:sz w:val="20"/>
          <w:szCs w:val="20"/>
          <w:lang w:val="uk-UA"/>
        </w:rPr>
        <w:t>;</w:t>
      </w:r>
    </w:p>
    <w:p w:rsidR="00944498" w:rsidRDefault="0065299E" w:rsidP="007B2DE6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6 </w:t>
      </w:r>
      <w:r w:rsidR="00AC588B">
        <w:rPr>
          <w:sz w:val="20"/>
          <w:szCs w:val="20"/>
          <w:lang w:val="uk-UA"/>
        </w:rPr>
        <w:t xml:space="preserve">інверсійних </w:t>
      </w:r>
      <w:r>
        <w:rPr>
          <w:sz w:val="20"/>
          <w:szCs w:val="20"/>
          <w:lang w:val="uk-UA"/>
        </w:rPr>
        <w:t>екстракторів</w:t>
      </w:r>
      <w:r w:rsidR="00944498">
        <w:rPr>
          <w:sz w:val="20"/>
          <w:szCs w:val="20"/>
          <w:lang w:val="uk-UA"/>
        </w:rPr>
        <w:t xml:space="preserve"> діаметром </w:t>
      </w:r>
      <w:r w:rsidR="00F41A94">
        <w:rPr>
          <w:sz w:val="20"/>
          <w:szCs w:val="20"/>
          <w:lang w:val="uk-UA"/>
        </w:rPr>
        <w:t xml:space="preserve">6,0; 7,5; 9,0; 11,0; 13,0; 15,0 </w:t>
      </w:r>
      <w:r w:rsidR="00B86AD2" w:rsidRPr="00F41A94">
        <w:rPr>
          <w:sz w:val="20"/>
          <w:szCs w:val="20"/>
          <w:lang w:val="uk-UA"/>
        </w:rPr>
        <w:t>мм</w:t>
      </w:r>
      <w:r w:rsidR="00CE6590">
        <w:rPr>
          <w:sz w:val="20"/>
          <w:szCs w:val="20"/>
          <w:lang w:val="uk-UA"/>
        </w:rPr>
        <w:t>;</w:t>
      </w:r>
    </w:p>
    <w:p w:rsidR="00944498" w:rsidRPr="00191EB0" w:rsidRDefault="0065299E" w:rsidP="007B2DE6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сталева</w:t>
      </w:r>
      <w:r w:rsidR="00944498">
        <w:rPr>
          <w:sz w:val="20"/>
          <w:szCs w:val="20"/>
          <w:lang w:val="uk-UA"/>
        </w:rPr>
        <w:t xml:space="preserve"> ручка</w:t>
      </w:r>
      <w:r w:rsidR="00CE6590">
        <w:rPr>
          <w:sz w:val="20"/>
          <w:szCs w:val="20"/>
          <w:lang w:val="uk-UA"/>
        </w:rPr>
        <w:t>;</w:t>
      </w:r>
    </w:p>
    <w:p w:rsidR="00944498" w:rsidRPr="00633948" w:rsidRDefault="00F41A94" w:rsidP="007B2DE6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proofErr w:type="spellStart"/>
      <w:r>
        <w:rPr>
          <w:sz w:val="20"/>
          <w:szCs w:val="20"/>
          <w:lang w:val="uk-UA"/>
        </w:rPr>
        <w:t>нестерильно</w:t>
      </w:r>
      <w:proofErr w:type="spellEnd"/>
      <w:r w:rsidR="00CE6590">
        <w:rPr>
          <w:sz w:val="20"/>
          <w:szCs w:val="20"/>
          <w:lang w:val="uk-UA"/>
        </w:rPr>
        <w:t>.</w:t>
      </w:r>
    </w:p>
    <w:p w:rsidR="00CE6590" w:rsidRDefault="00CE6590" w:rsidP="007B2DE6">
      <w:pPr>
        <w:tabs>
          <w:tab w:val="left" w:pos="284"/>
        </w:tabs>
        <w:spacing w:after="0" w:line="240" w:lineRule="auto"/>
        <w:jc w:val="both"/>
        <w:rPr>
          <w:sz w:val="20"/>
          <w:szCs w:val="20"/>
          <w:lang w:val="uk-UA"/>
        </w:rPr>
      </w:pPr>
    </w:p>
    <w:p w:rsidR="00944498" w:rsidRPr="00633948" w:rsidRDefault="00944498" w:rsidP="007B2DE6">
      <w:pPr>
        <w:tabs>
          <w:tab w:val="left" w:pos="284"/>
        </w:tabs>
        <w:spacing w:after="0" w:line="240" w:lineRule="auto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ЗАСТЕРЕЖЕННЯ</w:t>
      </w:r>
      <w:r w:rsidR="00CE6590">
        <w:rPr>
          <w:sz w:val="20"/>
          <w:szCs w:val="20"/>
          <w:lang w:val="uk-UA"/>
        </w:rPr>
        <w:t>:</w:t>
      </w:r>
    </w:p>
    <w:p w:rsidR="00793476" w:rsidRPr="00F41A94" w:rsidRDefault="00944498" w:rsidP="007B2DE6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для професійного використання</w:t>
      </w:r>
      <w:r w:rsidR="00CE6590">
        <w:rPr>
          <w:sz w:val="20"/>
          <w:szCs w:val="20"/>
          <w:lang w:val="uk-UA"/>
        </w:rPr>
        <w:t>;</w:t>
      </w:r>
    </w:p>
    <w:p w:rsidR="00793476" w:rsidRPr="00633948" w:rsidRDefault="00793476" w:rsidP="007B2DE6">
      <w:pPr>
        <w:pStyle w:val="a3"/>
        <w:numPr>
          <w:ilvl w:val="0"/>
          <w:numId w:val="2"/>
        </w:numPr>
        <w:tabs>
          <w:tab w:val="left" w:pos="284"/>
        </w:tabs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обов’язко</w:t>
      </w:r>
      <w:r w:rsidR="00F41A94">
        <w:rPr>
          <w:sz w:val="20"/>
          <w:szCs w:val="20"/>
          <w:lang w:val="uk-UA"/>
        </w:rPr>
        <w:t xml:space="preserve">во стерилізувати перед </w:t>
      </w:r>
      <w:r>
        <w:rPr>
          <w:sz w:val="20"/>
          <w:szCs w:val="20"/>
          <w:lang w:val="uk-UA"/>
        </w:rPr>
        <w:t xml:space="preserve"> використанням</w:t>
      </w:r>
      <w:r w:rsidR="00CE6590">
        <w:rPr>
          <w:sz w:val="20"/>
          <w:szCs w:val="20"/>
          <w:lang w:val="uk-UA"/>
        </w:rPr>
        <w:t>;</w:t>
      </w:r>
    </w:p>
    <w:p w:rsidR="00CE6590" w:rsidRDefault="00CE6590" w:rsidP="007B2DE6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944498" w:rsidRPr="00633948" w:rsidRDefault="00944498" w:rsidP="007B2DE6">
      <w:pPr>
        <w:spacing w:after="0" w:line="240" w:lineRule="auto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ТЕРМІН ПРИДАТНОСТІ</w:t>
      </w:r>
      <w:r w:rsidR="00CE6590">
        <w:rPr>
          <w:sz w:val="20"/>
          <w:szCs w:val="20"/>
          <w:lang w:val="uk-UA"/>
        </w:rPr>
        <w:t>:</w:t>
      </w:r>
      <w:r w:rsidRPr="00633948">
        <w:rPr>
          <w:sz w:val="20"/>
          <w:szCs w:val="20"/>
          <w:lang w:val="uk-UA"/>
        </w:rPr>
        <w:t xml:space="preserve"> </w:t>
      </w:r>
      <w:r w:rsidR="00DF547B">
        <w:rPr>
          <w:sz w:val="20"/>
          <w:szCs w:val="20"/>
          <w:lang w:val="uk-UA"/>
        </w:rPr>
        <w:t>5 років</w:t>
      </w:r>
      <w:r w:rsidRPr="00633948">
        <w:rPr>
          <w:sz w:val="20"/>
          <w:szCs w:val="20"/>
          <w:lang w:val="uk-UA"/>
        </w:rPr>
        <w:t xml:space="preserve"> з дати виготовлення, вказаної на упаковці</w:t>
      </w:r>
      <w:r w:rsidR="00CE6590">
        <w:rPr>
          <w:sz w:val="20"/>
          <w:szCs w:val="20"/>
          <w:lang w:val="uk-UA"/>
        </w:rPr>
        <w:t>.</w:t>
      </w:r>
    </w:p>
    <w:p w:rsidR="00DF547B" w:rsidRDefault="00DF547B" w:rsidP="007B2DE6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944498" w:rsidRPr="00633948" w:rsidRDefault="00CE6590" w:rsidP="007B2DE6">
      <w:pPr>
        <w:spacing w:after="0" w:line="240" w:lineRule="auto"/>
        <w:jc w:val="both"/>
        <w:rPr>
          <w:rFonts w:cstheme="minorHAnsi"/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УМОВИ ЗБЕРІГАННЯ: </w:t>
      </w:r>
      <w:r w:rsidR="00944498" w:rsidRPr="00633948">
        <w:rPr>
          <w:sz w:val="20"/>
          <w:szCs w:val="20"/>
          <w:lang w:val="uk-UA"/>
        </w:rPr>
        <w:t xml:space="preserve"> </w:t>
      </w:r>
      <w:r w:rsidR="00944498" w:rsidRPr="00633948">
        <w:rPr>
          <w:rFonts w:cstheme="minorHAnsi"/>
          <w:sz w:val="20"/>
          <w:szCs w:val="20"/>
          <w:lang w:val="uk-UA"/>
        </w:rPr>
        <w:t xml:space="preserve">Зберігати за температури від  5 до 35 </w:t>
      </w:r>
      <w:proofErr w:type="spellStart"/>
      <w:r w:rsidR="00944498" w:rsidRPr="00633948">
        <w:rPr>
          <w:rFonts w:cstheme="minorHAnsi"/>
          <w:sz w:val="20"/>
          <w:szCs w:val="20"/>
          <w:vertAlign w:val="superscript"/>
          <w:lang w:val="uk-UA"/>
        </w:rPr>
        <w:t>о</w:t>
      </w:r>
      <w:r w:rsidR="00944498" w:rsidRPr="00633948">
        <w:rPr>
          <w:rFonts w:cstheme="minorHAnsi"/>
          <w:sz w:val="20"/>
          <w:szCs w:val="20"/>
          <w:lang w:val="uk-UA"/>
        </w:rPr>
        <w:t>С</w:t>
      </w:r>
      <w:proofErr w:type="spellEnd"/>
      <w:r w:rsidR="00944498" w:rsidRPr="00633948">
        <w:rPr>
          <w:rFonts w:cstheme="minorHAnsi"/>
          <w:sz w:val="20"/>
          <w:szCs w:val="20"/>
          <w:lang w:val="uk-UA"/>
        </w:rPr>
        <w:t xml:space="preserve"> і відносній вологості повітря не більше 65 %</w:t>
      </w:r>
      <w:r>
        <w:rPr>
          <w:rFonts w:cstheme="minorHAnsi"/>
          <w:sz w:val="20"/>
          <w:szCs w:val="20"/>
          <w:lang w:val="uk-UA"/>
        </w:rPr>
        <w:t>.</w:t>
      </w:r>
    </w:p>
    <w:p w:rsidR="00CE6590" w:rsidRDefault="00CE6590" w:rsidP="007B2DE6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944498" w:rsidRPr="00633948" w:rsidRDefault="00944498" w:rsidP="007B2DE6">
      <w:pPr>
        <w:spacing w:after="0" w:line="240" w:lineRule="auto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ЗАСТОСУВАННЯ</w:t>
      </w:r>
      <w:r w:rsidR="00CE6590">
        <w:rPr>
          <w:sz w:val="20"/>
          <w:szCs w:val="20"/>
          <w:lang w:val="uk-UA"/>
        </w:rPr>
        <w:t>:</w:t>
      </w:r>
    </w:p>
    <w:p w:rsidR="00F41A94" w:rsidRPr="002E3595" w:rsidRDefault="00F41A94" w:rsidP="007B2DE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2E3595">
        <w:rPr>
          <w:sz w:val="20"/>
          <w:szCs w:val="20"/>
          <w:lang w:val="uk-UA"/>
        </w:rPr>
        <w:t>простерилізувати</w:t>
      </w:r>
      <w:r>
        <w:rPr>
          <w:sz w:val="20"/>
          <w:szCs w:val="20"/>
          <w:lang w:val="uk-UA"/>
        </w:rPr>
        <w:t xml:space="preserve"> за методикою стерилізації хірургічних інструментів</w:t>
      </w:r>
      <w:r w:rsidR="00CE6590">
        <w:rPr>
          <w:sz w:val="20"/>
          <w:szCs w:val="20"/>
          <w:lang w:val="uk-UA"/>
        </w:rPr>
        <w:t>;</w:t>
      </w:r>
    </w:p>
    <w:p w:rsidR="00944498" w:rsidRPr="00F41A94" w:rsidRDefault="00944498" w:rsidP="007B2DE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одягнути стерильні рукавички</w:t>
      </w:r>
      <w:r w:rsidR="00CE6590">
        <w:rPr>
          <w:sz w:val="20"/>
          <w:szCs w:val="20"/>
          <w:lang w:val="uk-UA"/>
        </w:rPr>
        <w:t>;</w:t>
      </w:r>
    </w:p>
    <w:p w:rsidR="00944498" w:rsidRDefault="00944498" w:rsidP="007B2DE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прикрутити ручку до проксимального кінця провідника</w:t>
      </w:r>
      <w:r w:rsidR="00CE6590">
        <w:rPr>
          <w:sz w:val="20"/>
          <w:szCs w:val="20"/>
          <w:lang w:val="uk-UA"/>
        </w:rPr>
        <w:t>;</w:t>
      </w:r>
    </w:p>
    <w:p w:rsidR="0065299E" w:rsidRDefault="00F41A94" w:rsidP="007B2DE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прикрутити наконечник</w:t>
      </w:r>
      <w:r w:rsidR="0065299E">
        <w:rPr>
          <w:sz w:val="20"/>
          <w:szCs w:val="20"/>
          <w:lang w:val="uk-UA"/>
        </w:rPr>
        <w:t xml:space="preserve"> до дистального кінця провідника</w:t>
      </w:r>
      <w:r w:rsidR="00CE6590">
        <w:rPr>
          <w:sz w:val="20"/>
          <w:szCs w:val="20"/>
          <w:lang w:val="uk-UA"/>
        </w:rPr>
        <w:t>;</w:t>
      </w:r>
    </w:p>
    <w:p w:rsidR="00E7791B" w:rsidRDefault="00E7791B" w:rsidP="007B2DE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крізь розріз у верхній ділянці виділеної вени увести в її просвіт </w:t>
      </w:r>
      <w:r w:rsidR="0065299E">
        <w:rPr>
          <w:sz w:val="20"/>
          <w:szCs w:val="20"/>
          <w:lang w:val="uk-UA"/>
        </w:rPr>
        <w:t xml:space="preserve">дистальний кінець </w:t>
      </w:r>
      <w:r>
        <w:rPr>
          <w:sz w:val="20"/>
          <w:szCs w:val="20"/>
          <w:lang w:val="uk-UA"/>
        </w:rPr>
        <w:t>провідник</w:t>
      </w:r>
      <w:r w:rsidR="0065299E">
        <w:rPr>
          <w:sz w:val="20"/>
          <w:szCs w:val="20"/>
          <w:lang w:val="uk-UA"/>
        </w:rPr>
        <w:t>а</w:t>
      </w:r>
      <w:r w:rsidR="00CE6590">
        <w:rPr>
          <w:sz w:val="20"/>
          <w:szCs w:val="20"/>
          <w:lang w:val="uk-UA"/>
        </w:rPr>
        <w:t>;</w:t>
      </w:r>
    </w:p>
    <w:p w:rsidR="00E7791B" w:rsidRDefault="00E7791B" w:rsidP="007B2DE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у місці зупинки </w:t>
      </w:r>
      <w:r w:rsidR="00F41A94">
        <w:rPr>
          <w:sz w:val="20"/>
          <w:szCs w:val="20"/>
          <w:lang w:val="uk-UA"/>
        </w:rPr>
        <w:t>наконечника</w:t>
      </w:r>
      <w:r w:rsidR="0065299E">
        <w:rPr>
          <w:sz w:val="20"/>
          <w:szCs w:val="20"/>
          <w:lang w:val="uk-UA"/>
        </w:rPr>
        <w:t xml:space="preserve"> </w:t>
      </w:r>
      <w:r>
        <w:rPr>
          <w:sz w:val="20"/>
          <w:szCs w:val="20"/>
          <w:lang w:val="uk-UA"/>
        </w:rPr>
        <w:t xml:space="preserve">зробити розріз вени і вивести </w:t>
      </w:r>
      <w:r w:rsidR="0065299E">
        <w:rPr>
          <w:sz w:val="20"/>
          <w:szCs w:val="20"/>
          <w:lang w:val="uk-UA"/>
        </w:rPr>
        <w:t>дистальний кінець провідника</w:t>
      </w:r>
      <w:r w:rsidR="00F41A94">
        <w:rPr>
          <w:sz w:val="20"/>
          <w:szCs w:val="20"/>
          <w:lang w:val="uk-UA"/>
        </w:rPr>
        <w:t xml:space="preserve"> </w:t>
      </w:r>
      <w:r>
        <w:rPr>
          <w:sz w:val="20"/>
          <w:szCs w:val="20"/>
          <w:lang w:val="uk-UA"/>
        </w:rPr>
        <w:t>назовні</w:t>
      </w:r>
      <w:r w:rsidR="00CE6590">
        <w:rPr>
          <w:sz w:val="20"/>
          <w:szCs w:val="20"/>
          <w:lang w:val="uk-UA"/>
        </w:rPr>
        <w:t>;</w:t>
      </w:r>
    </w:p>
    <w:p w:rsidR="00E7791B" w:rsidRDefault="00E7791B" w:rsidP="007B2DE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накласти шов на дистальний кінець вени</w:t>
      </w:r>
      <w:r w:rsidR="00CE6590">
        <w:rPr>
          <w:sz w:val="20"/>
          <w:szCs w:val="20"/>
          <w:lang w:val="uk-UA"/>
        </w:rPr>
        <w:t>;</w:t>
      </w:r>
    </w:p>
    <w:p w:rsidR="002C3AC8" w:rsidRDefault="002C3AC8" w:rsidP="007B2DE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відкрутити нако</w:t>
      </w:r>
      <w:r w:rsidR="00F41A94">
        <w:rPr>
          <w:sz w:val="20"/>
          <w:szCs w:val="20"/>
          <w:lang w:val="uk-UA"/>
        </w:rPr>
        <w:t>нечник</w:t>
      </w:r>
      <w:r>
        <w:rPr>
          <w:sz w:val="20"/>
          <w:szCs w:val="20"/>
          <w:lang w:val="uk-UA"/>
        </w:rPr>
        <w:t xml:space="preserve"> від провідника</w:t>
      </w:r>
      <w:r w:rsidR="00CE6590">
        <w:rPr>
          <w:sz w:val="20"/>
          <w:szCs w:val="20"/>
          <w:lang w:val="uk-UA"/>
        </w:rPr>
        <w:t>;</w:t>
      </w:r>
    </w:p>
    <w:p w:rsidR="00E7791B" w:rsidRDefault="00E7791B" w:rsidP="007B2DE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дібрати екстрактор відповідно до діаметра </w:t>
      </w:r>
      <w:r w:rsidR="0056108F">
        <w:rPr>
          <w:sz w:val="20"/>
          <w:szCs w:val="20"/>
          <w:lang w:val="uk-UA"/>
        </w:rPr>
        <w:t>виділеної вени</w:t>
      </w:r>
      <w:r w:rsidR="00CE6590">
        <w:rPr>
          <w:sz w:val="20"/>
          <w:szCs w:val="20"/>
          <w:lang w:val="uk-UA"/>
        </w:rPr>
        <w:t>;</w:t>
      </w:r>
    </w:p>
    <w:p w:rsidR="0056108F" w:rsidRDefault="002C3AC8" w:rsidP="007B2DE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lastRenderedPageBreak/>
        <w:t>прикрутити</w:t>
      </w:r>
      <w:r w:rsidR="0056108F">
        <w:rPr>
          <w:sz w:val="20"/>
          <w:szCs w:val="20"/>
          <w:lang w:val="uk-UA"/>
        </w:rPr>
        <w:t xml:space="preserve"> екстрактор </w:t>
      </w:r>
      <w:r>
        <w:rPr>
          <w:sz w:val="20"/>
          <w:szCs w:val="20"/>
          <w:lang w:val="uk-UA"/>
        </w:rPr>
        <w:t>до дистального</w:t>
      </w:r>
      <w:r w:rsidR="0056108F">
        <w:rPr>
          <w:sz w:val="20"/>
          <w:szCs w:val="20"/>
          <w:lang w:val="uk-UA"/>
        </w:rPr>
        <w:t xml:space="preserve"> кінц</w:t>
      </w:r>
      <w:r>
        <w:rPr>
          <w:sz w:val="20"/>
          <w:szCs w:val="20"/>
          <w:lang w:val="uk-UA"/>
        </w:rPr>
        <w:t>я</w:t>
      </w:r>
      <w:r w:rsidR="0056108F">
        <w:rPr>
          <w:sz w:val="20"/>
          <w:szCs w:val="20"/>
          <w:lang w:val="uk-UA"/>
        </w:rPr>
        <w:t xml:space="preserve"> провідника</w:t>
      </w:r>
      <w:r w:rsidR="00CE6590">
        <w:rPr>
          <w:sz w:val="20"/>
          <w:szCs w:val="20"/>
          <w:lang w:val="uk-UA"/>
        </w:rPr>
        <w:t>;</w:t>
      </w:r>
    </w:p>
    <w:p w:rsidR="0056108F" w:rsidRDefault="0056108F" w:rsidP="007B2DE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якщо виникла потреба видалити вену у зворотному напрямку – поміняти місцями ручку й екстрактор</w:t>
      </w:r>
      <w:r w:rsidR="00CE6590">
        <w:rPr>
          <w:sz w:val="20"/>
          <w:szCs w:val="20"/>
          <w:lang w:val="uk-UA"/>
        </w:rPr>
        <w:t>;</w:t>
      </w:r>
    </w:p>
    <w:p w:rsidR="00A13F1A" w:rsidRDefault="00A13F1A" w:rsidP="007B2DE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надійно прикріпити кінець вени до екстрактора, використовуючи паз на його поверхні</w:t>
      </w:r>
      <w:r w:rsidR="00CE6590">
        <w:rPr>
          <w:sz w:val="20"/>
          <w:szCs w:val="20"/>
          <w:lang w:val="uk-UA"/>
        </w:rPr>
        <w:t>;</w:t>
      </w:r>
    </w:p>
    <w:p w:rsidR="0056108F" w:rsidRDefault="0056108F" w:rsidP="007B2DE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прикріпити марлевий тампон чи дренаж для </w:t>
      </w:r>
      <w:proofErr w:type="spellStart"/>
      <w:r>
        <w:rPr>
          <w:sz w:val="20"/>
          <w:szCs w:val="20"/>
          <w:lang w:val="uk-UA"/>
        </w:rPr>
        <w:t>венектомії</w:t>
      </w:r>
      <w:proofErr w:type="spellEnd"/>
      <w:r>
        <w:rPr>
          <w:sz w:val="20"/>
          <w:szCs w:val="20"/>
          <w:lang w:val="uk-UA"/>
        </w:rPr>
        <w:t xml:space="preserve"> до </w:t>
      </w:r>
      <w:proofErr w:type="spellStart"/>
      <w:r>
        <w:rPr>
          <w:sz w:val="20"/>
          <w:szCs w:val="20"/>
          <w:lang w:val="uk-UA"/>
        </w:rPr>
        <w:t>вен</w:t>
      </w:r>
      <w:r w:rsidR="00CE6590">
        <w:rPr>
          <w:sz w:val="20"/>
          <w:szCs w:val="20"/>
          <w:lang w:val="uk-UA"/>
        </w:rPr>
        <w:t>о</w:t>
      </w:r>
      <w:r>
        <w:rPr>
          <w:sz w:val="20"/>
          <w:szCs w:val="20"/>
          <w:lang w:val="uk-UA"/>
        </w:rPr>
        <w:t>екстрактора</w:t>
      </w:r>
      <w:proofErr w:type="spellEnd"/>
      <w:r>
        <w:rPr>
          <w:sz w:val="20"/>
          <w:szCs w:val="20"/>
          <w:lang w:val="uk-UA"/>
        </w:rPr>
        <w:t>, використовуючи отвори на його дистальному кінці</w:t>
      </w:r>
      <w:r w:rsidR="00CE6590">
        <w:rPr>
          <w:sz w:val="20"/>
          <w:szCs w:val="20"/>
          <w:lang w:val="uk-UA"/>
        </w:rPr>
        <w:t>;</w:t>
      </w:r>
    </w:p>
    <w:p w:rsidR="0056108F" w:rsidRDefault="0056108F" w:rsidP="007B2DE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обережно тягнучи ручку </w:t>
      </w:r>
      <w:proofErr w:type="spellStart"/>
      <w:r>
        <w:rPr>
          <w:sz w:val="20"/>
          <w:szCs w:val="20"/>
          <w:lang w:val="uk-UA"/>
        </w:rPr>
        <w:t>вен</w:t>
      </w:r>
      <w:r w:rsidR="00CE6590">
        <w:rPr>
          <w:sz w:val="20"/>
          <w:szCs w:val="20"/>
          <w:lang w:val="uk-UA"/>
        </w:rPr>
        <w:t>о</w:t>
      </w:r>
      <w:r>
        <w:rPr>
          <w:sz w:val="20"/>
          <w:szCs w:val="20"/>
          <w:lang w:val="uk-UA"/>
        </w:rPr>
        <w:t>екстрактора</w:t>
      </w:r>
      <w:proofErr w:type="spellEnd"/>
      <w:r>
        <w:rPr>
          <w:sz w:val="20"/>
          <w:szCs w:val="20"/>
          <w:lang w:val="uk-UA"/>
        </w:rPr>
        <w:t>, видалити вену</w:t>
      </w:r>
      <w:r w:rsidR="00A13F1A">
        <w:rPr>
          <w:sz w:val="20"/>
          <w:szCs w:val="20"/>
          <w:lang w:val="uk-UA"/>
        </w:rPr>
        <w:t xml:space="preserve"> </w:t>
      </w:r>
      <w:r w:rsidR="00453C4C">
        <w:rPr>
          <w:sz w:val="20"/>
          <w:szCs w:val="20"/>
          <w:lang w:val="uk-UA"/>
        </w:rPr>
        <w:t>інверсійним методом</w:t>
      </w:r>
      <w:r w:rsidR="00CE6590">
        <w:rPr>
          <w:sz w:val="20"/>
          <w:szCs w:val="20"/>
          <w:lang w:val="uk-UA"/>
        </w:rPr>
        <w:t>;</w:t>
      </w:r>
    </w:p>
    <w:p w:rsidR="0056108F" w:rsidRDefault="0056108F" w:rsidP="007B2DE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від’єднати марлевий тампон чи дренаж для </w:t>
      </w:r>
      <w:proofErr w:type="spellStart"/>
      <w:r>
        <w:rPr>
          <w:sz w:val="20"/>
          <w:szCs w:val="20"/>
          <w:lang w:val="uk-UA"/>
        </w:rPr>
        <w:t>венектомії</w:t>
      </w:r>
      <w:proofErr w:type="spellEnd"/>
      <w:r>
        <w:rPr>
          <w:sz w:val="20"/>
          <w:szCs w:val="20"/>
          <w:lang w:val="uk-UA"/>
        </w:rPr>
        <w:t xml:space="preserve"> від </w:t>
      </w:r>
      <w:r w:rsidR="00CE6590">
        <w:rPr>
          <w:sz w:val="20"/>
          <w:szCs w:val="20"/>
          <w:lang w:val="uk-UA"/>
        </w:rPr>
        <w:t>вено екстрактора;</w:t>
      </w:r>
    </w:p>
    <w:p w:rsidR="002C3AC8" w:rsidRPr="00B86AD2" w:rsidRDefault="002C3AC8" w:rsidP="007B2DE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накласти шви на шкірні рани</w:t>
      </w:r>
      <w:r w:rsidR="00CE6590">
        <w:rPr>
          <w:sz w:val="20"/>
          <w:szCs w:val="20"/>
          <w:lang w:val="uk-UA"/>
        </w:rPr>
        <w:t>.</w:t>
      </w:r>
    </w:p>
    <w:p w:rsidR="00944498" w:rsidRDefault="00944498" w:rsidP="007B2DE6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A13F1A" w:rsidRPr="00A13F1A" w:rsidRDefault="00A13F1A" w:rsidP="007B2DE6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944498" w:rsidRDefault="00453C4C" w:rsidP="007B2DE6">
      <w:pPr>
        <w:pStyle w:val="a4"/>
        <w:tabs>
          <w:tab w:val="left" w:pos="708"/>
        </w:tabs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2333625" cy="867365"/>
            <wp:effectExtent l="0" t="0" r="0" b="9525"/>
            <wp:docPr id="1165" name="Рисунок 335" descr="Венэкстрактор №3гуд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5" name="Рисунок 335" descr="Венэкстрактор №3гуд.bmp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5549" cy="8717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3F1A" w:rsidRPr="00633948" w:rsidRDefault="00A13F1A" w:rsidP="007B2DE6">
      <w:pPr>
        <w:pStyle w:val="a4"/>
        <w:tabs>
          <w:tab w:val="left" w:pos="708"/>
        </w:tabs>
        <w:rPr>
          <w:rFonts w:asciiTheme="minorHAnsi" w:hAnsiTheme="minorHAnsi" w:cstheme="minorHAnsi"/>
          <w:sz w:val="20"/>
          <w:szCs w:val="20"/>
          <w:lang w:val="uk-UA"/>
        </w:rPr>
      </w:pPr>
    </w:p>
    <w:p w:rsidR="00944498" w:rsidRDefault="00C72507" w:rsidP="007B2DE6">
      <w:pPr>
        <w:pStyle w:val="a4"/>
        <w:tabs>
          <w:tab w:val="left" w:pos="708"/>
        </w:tabs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-31750</wp:posOffset>
            </wp:positionH>
            <wp:positionV relativeFrom="paragraph">
              <wp:posOffset>33020</wp:posOffset>
            </wp:positionV>
            <wp:extent cx="289560" cy="281940"/>
            <wp:effectExtent l="1905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" cy="28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44498" w:rsidRPr="00633948" w:rsidRDefault="00C72507" w:rsidP="007B2DE6">
      <w:pPr>
        <w:pStyle w:val="a4"/>
        <w:tabs>
          <w:tab w:val="left" w:pos="708"/>
        </w:tabs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sz w:val="20"/>
          <w:szCs w:val="20"/>
          <w:lang w:val="uk-UA"/>
        </w:rPr>
        <w:t xml:space="preserve">             </w:t>
      </w:r>
      <w:r w:rsidR="00944498" w:rsidRPr="00633948">
        <w:rPr>
          <w:rFonts w:asciiTheme="minorHAnsi" w:hAnsiTheme="minorHAnsi" w:cstheme="minorHAnsi"/>
          <w:sz w:val="20"/>
          <w:szCs w:val="20"/>
          <w:lang w:val="uk-UA"/>
        </w:rPr>
        <w:t xml:space="preserve">ВИРОБНИК: </w:t>
      </w:r>
      <w:r>
        <w:rPr>
          <w:rFonts w:asciiTheme="minorHAnsi" w:hAnsiTheme="minorHAnsi" w:cstheme="minorHAnsi"/>
          <w:sz w:val="20"/>
          <w:szCs w:val="20"/>
          <w:lang w:val="uk-UA"/>
        </w:rPr>
        <w:t xml:space="preserve">ТОВ </w:t>
      </w:r>
      <w:r w:rsidR="00944498" w:rsidRPr="00633948">
        <w:rPr>
          <w:rFonts w:asciiTheme="minorHAnsi" w:hAnsiTheme="minorHAnsi" w:cstheme="minorHAnsi"/>
          <w:sz w:val="20"/>
          <w:szCs w:val="20"/>
          <w:lang w:val="uk-UA"/>
        </w:rPr>
        <w:t>НВО «</w:t>
      </w:r>
      <w:proofErr w:type="spellStart"/>
      <w:r w:rsidR="00944498" w:rsidRPr="00633948">
        <w:rPr>
          <w:rFonts w:asciiTheme="minorHAnsi" w:hAnsiTheme="minorHAnsi" w:cstheme="minorHAnsi"/>
          <w:sz w:val="20"/>
          <w:szCs w:val="20"/>
          <w:lang w:val="uk-UA"/>
        </w:rPr>
        <w:t>Каммед</w:t>
      </w:r>
      <w:proofErr w:type="spellEnd"/>
      <w:r w:rsidR="00944498" w:rsidRPr="00633948">
        <w:rPr>
          <w:rFonts w:asciiTheme="minorHAnsi" w:hAnsiTheme="minorHAnsi" w:cstheme="minorHAnsi"/>
          <w:sz w:val="20"/>
          <w:szCs w:val="20"/>
          <w:lang w:val="uk-UA"/>
        </w:rPr>
        <w:t xml:space="preserve">» </w:t>
      </w:r>
      <w:r w:rsidR="00944498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 xml:space="preserve">вул. Крип’якевича 3, </w:t>
      </w:r>
      <w:proofErr w:type="spellStart"/>
      <w:r w:rsidR="00944498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м.Кам’янець-Подільський</w:t>
      </w:r>
      <w:proofErr w:type="spellEnd"/>
      <w:r w:rsidR="00944498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, Хмельницька обл.,</w:t>
      </w:r>
      <w:r w:rsidR="00944498" w:rsidRPr="00633948">
        <w:rPr>
          <w:rFonts w:asciiTheme="minorHAnsi" w:hAnsiTheme="minorHAnsi" w:cstheme="minorHAnsi"/>
          <w:sz w:val="20"/>
          <w:szCs w:val="20"/>
          <w:lang w:val="uk-UA"/>
        </w:rPr>
        <w:t>Україна, 32300.</w:t>
      </w:r>
    </w:p>
    <w:p w:rsidR="00944498" w:rsidRPr="00633948" w:rsidRDefault="00944498" w:rsidP="007B2DE6">
      <w:pPr>
        <w:pStyle w:val="a4"/>
        <w:tabs>
          <w:tab w:val="left" w:pos="708"/>
        </w:tabs>
        <w:rPr>
          <w:rFonts w:asciiTheme="minorHAnsi" w:hAnsiTheme="minorHAnsi" w:cstheme="minorHAnsi"/>
          <w:sz w:val="20"/>
          <w:szCs w:val="20"/>
          <w:lang w:val="uk-UA"/>
        </w:rPr>
      </w:pPr>
    </w:p>
    <w:p w:rsidR="00944498" w:rsidRPr="00633948" w:rsidRDefault="00944498" w:rsidP="007B2DE6">
      <w:pPr>
        <w:pStyle w:val="a4"/>
        <w:tabs>
          <w:tab w:val="left" w:pos="708"/>
        </w:tabs>
        <w:rPr>
          <w:rFonts w:asciiTheme="minorHAnsi" w:hAnsiTheme="minorHAnsi" w:cstheme="minorHAnsi"/>
          <w:bCs/>
          <w:sz w:val="20"/>
          <w:szCs w:val="20"/>
          <w:lang w:val="uk-UA"/>
        </w:rPr>
      </w:pPr>
      <w:r w:rsidRPr="00633948">
        <w:rPr>
          <w:rFonts w:ascii="Arial" w:hAnsi="Arial" w:cs="Arial"/>
          <w:b/>
          <w:bCs/>
          <w:sz w:val="20"/>
          <w:szCs w:val="20"/>
          <w:lang w:val="uk-UA"/>
        </w:rPr>
        <w:t xml:space="preserve">REF  </w:t>
      </w:r>
      <w:r w:rsidRPr="00633948">
        <w:rPr>
          <w:rFonts w:asciiTheme="minorHAnsi" w:hAnsiTheme="minorHAnsi" w:cstheme="minorHAnsi"/>
          <w:bCs/>
          <w:sz w:val="20"/>
          <w:szCs w:val="20"/>
          <w:lang w:val="uk-UA"/>
        </w:rPr>
        <w:t>Номер за каталогом</w:t>
      </w:r>
    </w:p>
    <w:p w:rsidR="00944498" w:rsidRPr="00633948" w:rsidRDefault="00944498" w:rsidP="007B2DE6">
      <w:pPr>
        <w:pStyle w:val="a4"/>
        <w:tabs>
          <w:tab w:val="left" w:pos="708"/>
        </w:tabs>
        <w:rPr>
          <w:rFonts w:ascii="Times New Roman" w:hAnsi="Times New Roman"/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-99060</wp:posOffset>
            </wp:positionH>
            <wp:positionV relativeFrom="paragraph">
              <wp:posOffset>64770</wp:posOffset>
            </wp:positionV>
            <wp:extent cx="330835" cy="308610"/>
            <wp:effectExtent l="0" t="0" r="0" b="0"/>
            <wp:wrapNone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35" cy="308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44498" w:rsidRPr="00633948" w:rsidRDefault="00944498" w:rsidP="007B2DE6">
      <w:pPr>
        <w:spacing w:after="0" w:line="240" w:lineRule="auto"/>
        <w:ind w:left="360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   Дата виготовлення  </w:t>
      </w:r>
    </w:p>
    <w:p w:rsidR="00944498" w:rsidRPr="00633948" w:rsidRDefault="00C72507" w:rsidP="007B2DE6">
      <w:pPr>
        <w:spacing w:after="0" w:line="240" w:lineRule="auto"/>
        <w:ind w:left="360"/>
        <w:rPr>
          <w:sz w:val="20"/>
          <w:szCs w:val="20"/>
          <w:lang w:val="uk-UA"/>
        </w:rPr>
      </w:pPr>
      <w:r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87630</wp:posOffset>
            </wp:positionH>
            <wp:positionV relativeFrom="paragraph">
              <wp:posOffset>140335</wp:posOffset>
            </wp:positionV>
            <wp:extent cx="144780" cy="342900"/>
            <wp:effectExtent l="19050" t="0" r="7620" b="0"/>
            <wp:wrapNone/>
            <wp:docPr id="1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44498" w:rsidRPr="00633948" w:rsidRDefault="00A13F1A" w:rsidP="007B2DE6">
      <w:pPr>
        <w:spacing w:after="0" w:line="240" w:lineRule="auto"/>
        <w:ind w:left="360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  </w:t>
      </w:r>
    </w:p>
    <w:p w:rsidR="00944498" w:rsidRPr="00633948" w:rsidRDefault="00944498" w:rsidP="00C72507">
      <w:pPr>
        <w:spacing w:after="0" w:line="240" w:lineRule="auto"/>
        <w:ind w:left="360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  </w:t>
      </w:r>
      <w:r w:rsidR="00C72507">
        <w:rPr>
          <w:sz w:val="20"/>
          <w:szCs w:val="20"/>
          <w:lang w:val="uk-UA"/>
        </w:rPr>
        <w:t xml:space="preserve">    ПАРТІЯ</w:t>
      </w:r>
      <w:r w:rsidRPr="00633948">
        <w:rPr>
          <w:sz w:val="20"/>
          <w:szCs w:val="20"/>
          <w:lang w:val="uk-UA"/>
        </w:rPr>
        <w:tab/>
      </w:r>
    </w:p>
    <w:p w:rsidR="00944498" w:rsidRPr="00633948" w:rsidRDefault="00A13F1A" w:rsidP="007B2DE6">
      <w:pPr>
        <w:spacing w:after="0" w:line="240" w:lineRule="auto"/>
        <w:ind w:firstLine="708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 </w:t>
      </w:r>
      <w:r w:rsidR="00944498" w:rsidRPr="00633948"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-83350</wp:posOffset>
            </wp:positionH>
            <wp:positionV relativeFrom="paragraph">
              <wp:posOffset>15875</wp:posOffset>
            </wp:positionV>
            <wp:extent cx="336550" cy="332105"/>
            <wp:effectExtent l="0" t="0" r="6350" b="0"/>
            <wp:wrapNone/>
            <wp:docPr id="1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0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77CEB" w:rsidRDefault="00944498" w:rsidP="007B2DE6">
      <w:pPr>
        <w:spacing w:after="0" w:line="240" w:lineRule="auto"/>
        <w:ind w:firstLine="708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Перед застосуванням ознайомитися з інструкцією</w:t>
      </w:r>
    </w:p>
    <w:p w:rsidR="00E55614" w:rsidRDefault="00E55614" w:rsidP="007B2DE6">
      <w:pPr>
        <w:spacing w:after="0" w:line="240" w:lineRule="auto"/>
        <w:ind w:firstLine="708"/>
        <w:rPr>
          <w:sz w:val="20"/>
          <w:szCs w:val="20"/>
          <w:lang w:val="uk-UA"/>
        </w:rPr>
      </w:pPr>
    </w:p>
    <w:p w:rsidR="00E55614" w:rsidRDefault="00E55614" w:rsidP="007B2DE6">
      <w:pPr>
        <w:pStyle w:val="a4"/>
        <w:tabs>
          <w:tab w:val="left" w:pos="708"/>
        </w:tabs>
        <w:ind w:left="709"/>
        <w:rPr>
          <w:sz w:val="20"/>
          <w:szCs w:val="20"/>
          <w:lang w:val="uk-UA"/>
        </w:rPr>
      </w:pPr>
      <w:r>
        <w:rPr>
          <w:rFonts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68580</wp:posOffset>
            </wp:positionV>
            <wp:extent cx="384810" cy="312420"/>
            <wp:effectExtent l="19050" t="0" r="0" b="0"/>
            <wp:wrapSquare wrapText="bothSides"/>
            <wp:docPr id="3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n20160120_ico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810" cy="312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theme="minorHAnsi"/>
          <w:sz w:val="20"/>
          <w:szCs w:val="20"/>
          <w:lang w:val="uk-UA"/>
        </w:rPr>
        <w:t xml:space="preserve"> Сертифікат відповідності технічному регламенту       щодо медичних виробів </w:t>
      </w:r>
      <w:r w:rsidR="00CE6590">
        <w:rPr>
          <w:rFonts w:cstheme="minorHAnsi"/>
          <w:sz w:val="20"/>
          <w:szCs w:val="20"/>
          <w:lang w:val="uk-UA"/>
        </w:rPr>
        <w:t>.</w:t>
      </w:r>
      <w:bookmarkStart w:id="0" w:name="_GoBack"/>
      <w:bookmarkEnd w:id="0"/>
    </w:p>
    <w:p w:rsidR="00E55614" w:rsidRDefault="00E55614" w:rsidP="007B2DE6">
      <w:pPr>
        <w:pStyle w:val="a4"/>
        <w:tabs>
          <w:tab w:val="left" w:pos="708"/>
        </w:tabs>
        <w:rPr>
          <w:color w:val="000000"/>
          <w:sz w:val="20"/>
          <w:szCs w:val="20"/>
          <w:lang w:val="uk-UA"/>
        </w:rPr>
      </w:pPr>
    </w:p>
    <w:p w:rsidR="00E55614" w:rsidRPr="00F751F7" w:rsidRDefault="00E55614" w:rsidP="007B2DE6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 w:rsidRPr="00F751F7">
        <w:rPr>
          <w:rFonts w:ascii="Times New Roman" w:hAnsi="Times New Roman"/>
          <w:sz w:val="16"/>
          <w:szCs w:val="16"/>
          <w:lang w:val="en-US"/>
        </w:rPr>
        <w:t>UA</w:t>
      </w:r>
      <w:r w:rsidRPr="00F751F7">
        <w:rPr>
          <w:rFonts w:ascii="Times New Roman" w:hAnsi="Times New Roman"/>
          <w:sz w:val="16"/>
          <w:szCs w:val="16"/>
          <w:lang w:val="uk-UA"/>
        </w:rPr>
        <w:t>.</w:t>
      </w:r>
      <w:r w:rsidRPr="00F751F7">
        <w:rPr>
          <w:rFonts w:ascii="Times New Roman" w:hAnsi="Times New Roman"/>
          <w:sz w:val="16"/>
          <w:szCs w:val="16"/>
          <w:lang w:val="en-US"/>
        </w:rPr>
        <w:t>TR</w:t>
      </w:r>
      <w:r w:rsidRPr="00F751F7">
        <w:rPr>
          <w:rFonts w:ascii="Times New Roman" w:hAnsi="Times New Roman"/>
          <w:sz w:val="16"/>
          <w:szCs w:val="16"/>
          <w:lang w:val="uk-UA"/>
        </w:rPr>
        <w:t>.101</w:t>
      </w:r>
    </w:p>
    <w:p w:rsidR="00E55614" w:rsidRPr="005B6D1F" w:rsidRDefault="00E55614" w:rsidP="007B2DE6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>
        <w:rPr>
          <w:rFonts w:ascii="Times New Roman" w:hAnsi="Times New Roman"/>
          <w:sz w:val="16"/>
          <w:szCs w:val="16"/>
          <w:lang w:val="uk-UA"/>
        </w:rPr>
        <w:t xml:space="preserve">                                                            </w:t>
      </w:r>
      <w:r w:rsidRPr="005B6D1F">
        <w:rPr>
          <w:rFonts w:ascii="Times New Roman" w:hAnsi="Times New Roman"/>
          <w:sz w:val="16"/>
          <w:szCs w:val="16"/>
          <w:lang w:val="uk-UA"/>
        </w:rPr>
        <w:t>Редакція 2. Затверджено 04.07.2017.</w:t>
      </w:r>
    </w:p>
    <w:p w:rsidR="00E55614" w:rsidRDefault="00E55614" w:rsidP="007B2DE6">
      <w:pPr>
        <w:spacing w:after="0" w:line="240" w:lineRule="auto"/>
        <w:rPr>
          <w:rFonts w:ascii="Times New Roman" w:hAnsi="Times New Roman" w:cs="Times New Roman"/>
          <w:sz w:val="20"/>
          <w:szCs w:val="20"/>
          <w:lang w:val="uk-UA"/>
        </w:rPr>
      </w:pPr>
    </w:p>
    <w:p w:rsidR="00E55614" w:rsidRPr="00944498" w:rsidRDefault="00E55614" w:rsidP="007B2DE6">
      <w:pPr>
        <w:spacing w:after="0" w:line="240" w:lineRule="auto"/>
        <w:ind w:firstLine="708"/>
        <w:rPr>
          <w:lang w:val="uk-UA"/>
        </w:rPr>
      </w:pPr>
    </w:p>
    <w:sectPr w:rsidR="00E55614" w:rsidRPr="00944498" w:rsidSect="00CE6590">
      <w:headerReference w:type="default" r:id="rId14"/>
      <w:pgSz w:w="11906" w:h="16838"/>
      <w:pgMar w:top="968" w:right="424" w:bottom="4962" w:left="567" w:header="142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759A0" w:rsidRDefault="004759A0" w:rsidP="005F3E85">
      <w:pPr>
        <w:spacing w:after="0" w:line="240" w:lineRule="auto"/>
      </w:pPr>
      <w:r>
        <w:separator/>
      </w:r>
    </w:p>
  </w:endnote>
  <w:endnote w:type="continuationSeparator" w:id="0">
    <w:p w:rsidR="004759A0" w:rsidRDefault="004759A0" w:rsidP="005F3E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Estrangelo Edessa">
    <w:panose1 w:val="03080600000000000000"/>
    <w:charset w:val="01"/>
    <w:family w:val="roman"/>
    <w:notTrueType/>
    <w:pitch w:val="variable"/>
  </w:font>
  <w:font w:name="Calibri Light">
    <w:altName w:val="Calibri"/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759A0" w:rsidRDefault="004759A0" w:rsidP="005F3E85">
      <w:pPr>
        <w:spacing w:after="0" w:line="240" w:lineRule="auto"/>
      </w:pPr>
      <w:r>
        <w:separator/>
      </w:r>
    </w:p>
  </w:footnote>
  <w:footnote w:type="continuationSeparator" w:id="0">
    <w:p w:rsidR="004759A0" w:rsidRDefault="004759A0" w:rsidP="005F3E8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793476" w:rsidP="007B2DE6">
    <w:pPr>
      <w:pStyle w:val="a4"/>
      <w:tabs>
        <w:tab w:val="clear" w:pos="4677"/>
        <w:tab w:val="left" w:pos="0"/>
      </w:tabs>
      <w:ind w:right="142"/>
    </w:pPr>
    <w:r w:rsidRPr="00590117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Інструкція </w:t>
    </w:r>
    <w:r w:rsidR="007B2DE6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>для використання</w:t>
    </w:r>
    <w:r w:rsidR="007C2CA7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    </w:t>
    </w:r>
    <w:r w:rsidRPr="00D3054E">
      <w:rPr>
        <w:rFonts w:ascii="Arial Black" w:hAnsi="Arial Black" w:cs="Estrangelo Edessa"/>
        <w:b/>
        <w:i/>
        <w:outline/>
        <w:noProof/>
        <w:color w:val="000066"/>
        <w:sz w:val="18"/>
        <w:szCs w:val="18"/>
        <w:u w:val="double"/>
        <w:lang w:eastAsia="ru-RU"/>
      </w:rPr>
      <w:drawing>
        <wp:inline distT="0" distB="0" distL="0" distR="0" wp14:anchorId="2C52D5FB" wp14:editId="00E7D57B">
          <wp:extent cx="4034790" cy="297180"/>
          <wp:effectExtent l="19050" t="0" r="3810" b="0"/>
          <wp:docPr id="1173" name="Рисунок 12" descr="kammed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ammed2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034790" cy="2971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D3016D" w:rsidRDefault="004759A0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297BBB"/>
    <w:multiLevelType w:val="hybridMultilevel"/>
    <w:tmpl w:val="F55EACAA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2B66350"/>
    <w:multiLevelType w:val="hybridMultilevel"/>
    <w:tmpl w:val="E7E6F700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E5F71BE"/>
    <w:multiLevelType w:val="hybridMultilevel"/>
    <w:tmpl w:val="B678CCAE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7B60CB5"/>
    <w:multiLevelType w:val="hybridMultilevel"/>
    <w:tmpl w:val="57303E98"/>
    <w:lvl w:ilvl="0" w:tplc="6A36FFF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BC35862"/>
    <w:multiLevelType w:val="hybridMultilevel"/>
    <w:tmpl w:val="CFC67B6E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44498"/>
    <w:rsid w:val="000273D0"/>
    <w:rsid w:val="00094685"/>
    <w:rsid w:val="00287075"/>
    <w:rsid w:val="002C3AC8"/>
    <w:rsid w:val="003D7C78"/>
    <w:rsid w:val="003F7994"/>
    <w:rsid w:val="00453C4C"/>
    <w:rsid w:val="004555DB"/>
    <w:rsid w:val="004759A0"/>
    <w:rsid w:val="0056108F"/>
    <w:rsid w:val="005F3E85"/>
    <w:rsid w:val="0061767E"/>
    <w:rsid w:val="0065299E"/>
    <w:rsid w:val="00702787"/>
    <w:rsid w:val="0075260F"/>
    <w:rsid w:val="00792F0A"/>
    <w:rsid w:val="00793476"/>
    <w:rsid w:val="007B2DE6"/>
    <w:rsid w:val="007C2CA7"/>
    <w:rsid w:val="009220F1"/>
    <w:rsid w:val="00944498"/>
    <w:rsid w:val="009E5344"/>
    <w:rsid w:val="00A13F1A"/>
    <w:rsid w:val="00AB13FE"/>
    <w:rsid w:val="00AC588B"/>
    <w:rsid w:val="00B4450D"/>
    <w:rsid w:val="00B86AD2"/>
    <w:rsid w:val="00C72507"/>
    <w:rsid w:val="00CE6590"/>
    <w:rsid w:val="00D35B7B"/>
    <w:rsid w:val="00D54EAF"/>
    <w:rsid w:val="00D93B42"/>
    <w:rsid w:val="00DF547B"/>
    <w:rsid w:val="00E54CC0"/>
    <w:rsid w:val="00E55614"/>
    <w:rsid w:val="00E7791B"/>
    <w:rsid w:val="00EC6CE9"/>
    <w:rsid w:val="00F41A94"/>
    <w:rsid w:val="00F97903"/>
    <w:rsid w:val="00FF555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4498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44498"/>
    <w:pPr>
      <w:ind w:left="720"/>
      <w:contextualSpacing/>
    </w:pPr>
  </w:style>
  <w:style w:type="paragraph" w:styleId="a4">
    <w:name w:val="header"/>
    <w:basedOn w:val="a"/>
    <w:link w:val="a5"/>
    <w:unhideWhenUsed/>
    <w:rsid w:val="00944498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5">
    <w:name w:val="Верхний колонтитул Знак"/>
    <w:basedOn w:val="a0"/>
    <w:link w:val="a4"/>
    <w:rsid w:val="00944498"/>
    <w:rPr>
      <w:rFonts w:ascii="Calibri" w:eastAsia="Times New Roman" w:hAnsi="Calibri" w:cs="Times New Roman"/>
    </w:rPr>
  </w:style>
  <w:style w:type="paragraph" w:styleId="a6">
    <w:name w:val="footer"/>
    <w:basedOn w:val="a"/>
    <w:link w:val="a7"/>
    <w:uiPriority w:val="99"/>
    <w:semiHidden/>
    <w:unhideWhenUsed/>
    <w:rsid w:val="0094449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944498"/>
  </w:style>
  <w:style w:type="table" w:styleId="a8">
    <w:name w:val="Table Grid"/>
    <w:basedOn w:val="a1"/>
    <w:uiPriority w:val="59"/>
    <w:rsid w:val="0094449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9E53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9E534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1</Pages>
  <Words>335</Words>
  <Characters>1914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Sitai</dc:creator>
  <cp:keywords/>
  <dc:description/>
  <cp:lastModifiedBy>Nataly</cp:lastModifiedBy>
  <cp:revision>15</cp:revision>
  <cp:lastPrinted>2017-01-26T13:39:00Z</cp:lastPrinted>
  <dcterms:created xsi:type="dcterms:W3CDTF">2017-01-17T14:06:00Z</dcterms:created>
  <dcterms:modified xsi:type="dcterms:W3CDTF">2020-09-10T11:29:00Z</dcterms:modified>
</cp:coreProperties>
</file>